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096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651"/>
        <w:gridCol w:w="1768"/>
        <w:gridCol w:w="1906"/>
      </w:tblGrid>
      <w:tr w:rsidR="00655EE5" w:rsidRPr="009A505F" w:rsidTr="00655EE5">
        <w:trPr>
          <w:cantSplit/>
          <w:trHeight w:val="97"/>
        </w:trPr>
        <w:tc>
          <w:tcPr>
            <w:tcW w:w="2480" w:type="dxa"/>
            <w:vMerge w:val="restart"/>
            <w:shd w:val="clear" w:color="auto" w:fill="FFFFFF"/>
            <w:vAlign w:val="center"/>
          </w:tcPr>
          <w:p w:rsidR="00655EE5" w:rsidRPr="009A505F" w:rsidRDefault="00655EE5" w:rsidP="00655EE5">
            <w:pPr>
              <w:pStyle w:val="Balk4"/>
              <w:rPr>
                <w:rFonts w:ascii="Times New Roman" w:hAnsi="Times New Roman"/>
                <w:color w:val="800000"/>
                <w:sz w:val="32"/>
                <w:szCs w:val="32"/>
              </w:rPr>
            </w:pPr>
            <w:r>
              <w:rPr>
                <w:noProof/>
                <w:color w:val="800000"/>
                <w:sz w:val="16"/>
                <w:szCs w:val="16"/>
              </w:rPr>
              <w:drawing>
                <wp:inline distT="0" distB="0" distL="0" distR="0" wp14:anchorId="0DC06030" wp14:editId="2836C25E">
                  <wp:extent cx="1151890" cy="1116330"/>
                  <wp:effectExtent l="0" t="0" r="0" b="7620"/>
                  <wp:docPr id="1" name="Resim 1" descr="Stiphast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hast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655EE5" w:rsidRPr="009A505F" w:rsidRDefault="00655EE5" w:rsidP="00655EE5">
            <w:pPr>
              <w:pStyle w:val="Balk1"/>
              <w:jc w:val="center"/>
              <w:rPr>
                <w:color w:val="333399"/>
                <w:sz w:val="22"/>
                <w:szCs w:val="22"/>
              </w:rPr>
            </w:pPr>
          </w:p>
          <w:p w:rsidR="00655EE5" w:rsidRPr="009A505F" w:rsidRDefault="00655EE5" w:rsidP="00655EE5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rPr>
                <w:sz w:val="22"/>
                <w:szCs w:val="22"/>
              </w:rPr>
              <w:t>SELÇUK ÜNİVERSİTESİ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Doküman Kodu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noProof/>
              </w:rPr>
            </w:pPr>
            <w:r>
              <w:rPr>
                <w:noProof/>
              </w:rPr>
              <w:t>EĞT-F-02</w:t>
            </w:r>
          </w:p>
        </w:tc>
      </w:tr>
      <w:tr w:rsidR="00655EE5" w:rsidRPr="009A505F" w:rsidTr="00655EE5">
        <w:trPr>
          <w:cantSplit/>
          <w:trHeight w:val="177"/>
        </w:trPr>
        <w:tc>
          <w:tcPr>
            <w:tcW w:w="2480" w:type="dxa"/>
            <w:vMerge/>
            <w:shd w:val="clear" w:color="auto" w:fill="FFFFFF"/>
          </w:tcPr>
          <w:p w:rsidR="00655EE5" w:rsidRPr="009A505F" w:rsidRDefault="00655EE5" w:rsidP="00655EE5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655EE5" w:rsidRPr="009A505F" w:rsidRDefault="00655EE5" w:rsidP="00655EE5">
            <w:pPr>
              <w:jc w:val="center"/>
              <w:rPr>
                <w:noProof/>
                <w:szCs w:val="22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Yayın 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noProof/>
              </w:rPr>
            </w:pPr>
            <w:r w:rsidRPr="009A505F">
              <w:rPr>
                <w:noProof/>
              </w:rPr>
              <w:t>02.04.2012</w:t>
            </w:r>
          </w:p>
        </w:tc>
      </w:tr>
      <w:tr w:rsidR="00655EE5" w:rsidRPr="009A505F" w:rsidTr="00655EE5">
        <w:trPr>
          <w:cantSplit/>
          <w:trHeight w:val="248"/>
        </w:trPr>
        <w:tc>
          <w:tcPr>
            <w:tcW w:w="2480" w:type="dxa"/>
            <w:vMerge/>
            <w:shd w:val="clear" w:color="auto" w:fill="FFFFFF"/>
          </w:tcPr>
          <w:p w:rsidR="00655EE5" w:rsidRPr="009A505F" w:rsidRDefault="00655EE5" w:rsidP="00655EE5">
            <w:pPr>
              <w:rPr>
                <w:noProof/>
              </w:rPr>
            </w:pPr>
          </w:p>
        </w:tc>
        <w:tc>
          <w:tcPr>
            <w:tcW w:w="9651" w:type="dxa"/>
            <w:shd w:val="clear" w:color="auto" w:fill="FFFFFF"/>
          </w:tcPr>
          <w:p w:rsidR="00655EE5" w:rsidRPr="009A505F" w:rsidRDefault="00655EE5" w:rsidP="00655EE5">
            <w:pPr>
              <w:pStyle w:val="Balk1"/>
              <w:jc w:val="center"/>
              <w:rPr>
                <w:sz w:val="22"/>
                <w:szCs w:val="22"/>
              </w:rPr>
            </w:pPr>
          </w:p>
          <w:p w:rsidR="00655EE5" w:rsidRPr="009A505F" w:rsidRDefault="00655EE5" w:rsidP="00655EE5">
            <w:pPr>
              <w:pStyle w:val="Balk1"/>
              <w:jc w:val="center"/>
              <w:rPr>
                <w:sz w:val="22"/>
                <w:szCs w:val="22"/>
              </w:rPr>
            </w:pPr>
            <w:r w:rsidRPr="009A505F">
              <w:t>TIP FAKÜLTESİ HASTANESİ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Revizyon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noProof/>
              </w:rPr>
            </w:pPr>
            <w:r>
              <w:rPr>
                <w:noProof/>
              </w:rPr>
              <w:t>05</w:t>
            </w:r>
          </w:p>
        </w:tc>
      </w:tr>
      <w:tr w:rsidR="00655EE5" w:rsidRPr="009A505F" w:rsidTr="00655EE5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655EE5" w:rsidRPr="009A505F" w:rsidRDefault="00655EE5" w:rsidP="00655EE5">
            <w:pPr>
              <w:rPr>
                <w:noProof/>
              </w:rPr>
            </w:pPr>
          </w:p>
        </w:tc>
        <w:tc>
          <w:tcPr>
            <w:tcW w:w="9651" w:type="dxa"/>
            <w:vMerge w:val="restart"/>
            <w:shd w:val="clear" w:color="auto" w:fill="FFFFFF"/>
            <w:vAlign w:val="center"/>
          </w:tcPr>
          <w:p w:rsidR="00655EE5" w:rsidRDefault="00655EE5" w:rsidP="00655EE5">
            <w:pPr>
              <w:pStyle w:val="AltKonuB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5EE5" w:rsidRPr="009A505F" w:rsidRDefault="00655EE5" w:rsidP="00655EE5">
            <w:pPr>
              <w:pStyle w:val="AltKonuBal"/>
              <w:rPr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YILLIK EĞİTİM PLANI FORMU - 2019</w:t>
            </w:r>
          </w:p>
        </w:tc>
        <w:tc>
          <w:tcPr>
            <w:tcW w:w="1768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Rev.Tarihi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noProof/>
              </w:rPr>
            </w:pPr>
            <w:r>
              <w:rPr>
                <w:noProof/>
              </w:rPr>
              <w:t>13.06.2016</w:t>
            </w:r>
          </w:p>
        </w:tc>
      </w:tr>
      <w:tr w:rsidR="00655EE5" w:rsidRPr="009A505F" w:rsidTr="00655EE5">
        <w:trPr>
          <w:cantSplit/>
          <w:trHeight w:val="102"/>
        </w:trPr>
        <w:tc>
          <w:tcPr>
            <w:tcW w:w="2480" w:type="dxa"/>
            <w:vMerge/>
            <w:shd w:val="clear" w:color="auto" w:fill="FFFFFF"/>
          </w:tcPr>
          <w:p w:rsidR="00655EE5" w:rsidRPr="009A505F" w:rsidRDefault="00655EE5" w:rsidP="00655EE5">
            <w:pPr>
              <w:rPr>
                <w:noProof/>
              </w:rPr>
            </w:pPr>
          </w:p>
        </w:tc>
        <w:tc>
          <w:tcPr>
            <w:tcW w:w="9651" w:type="dxa"/>
            <w:vMerge/>
            <w:shd w:val="clear" w:color="auto" w:fill="FFFFFF"/>
          </w:tcPr>
          <w:p w:rsidR="00655EE5" w:rsidRPr="009A505F" w:rsidRDefault="00655EE5" w:rsidP="00655EE5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b/>
                <w:noProof/>
              </w:rPr>
            </w:pPr>
            <w:r w:rsidRPr="009A505F">
              <w:rPr>
                <w:b/>
                <w:noProof/>
              </w:rPr>
              <w:t>Sayfa No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655EE5" w:rsidRPr="009A505F" w:rsidRDefault="00655EE5" w:rsidP="00655EE5">
            <w:pPr>
              <w:rPr>
                <w:noProof/>
              </w:rPr>
            </w:pP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PAGE </w:instrText>
            </w:r>
            <w:r w:rsidRPr="009A505F">
              <w:rPr>
                <w:rStyle w:val="SayfaNumaras"/>
              </w:rPr>
              <w:fldChar w:fldCharType="separate"/>
            </w:r>
            <w:r>
              <w:rPr>
                <w:rStyle w:val="SayfaNumaras"/>
                <w:noProof/>
              </w:rPr>
              <w:t>1</w:t>
            </w:r>
            <w:r w:rsidRPr="009A505F">
              <w:rPr>
                <w:rStyle w:val="SayfaNumaras"/>
              </w:rPr>
              <w:fldChar w:fldCharType="end"/>
            </w:r>
            <w:r w:rsidRPr="009A505F">
              <w:rPr>
                <w:rStyle w:val="SayfaNumaras"/>
              </w:rPr>
              <w:t>/</w:t>
            </w:r>
            <w:r w:rsidRPr="009A505F">
              <w:rPr>
                <w:rStyle w:val="SayfaNumaras"/>
              </w:rPr>
              <w:fldChar w:fldCharType="begin"/>
            </w:r>
            <w:r w:rsidRPr="009A505F">
              <w:rPr>
                <w:rStyle w:val="SayfaNumaras"/>
              </w:rPr>
              <w:instrText xml:space="preserve"> NUMPAGES </w:instrText>
            </w:r>
            <w:r w:rsidRPr="009A505F">
              <w:rPr>
                <w:rStyle w:val="SayfaNumaras"/>
              </w:rPr>
              <w:fldChar w:fldCharType="separate"/>
            </w:r>
            <w:r>
              <w:rPr>
                <w:rStyle w:val="SayfaNumaras"/>
                <w:noProof/>
              </w:rPr>
              <w:t>5</w:t>
            </w:r>
            <w:r w:rsidRPr="009A505F">
              <w:rPr>
                <w:rStyle w:val="SayfaNumaras"/>
              </w:rPr>
              <w:fldChar w:fldCharType="end"/>
            </w:r>
          </w:p>
        </w:tc>
      </w:tr>
    </w:tbl>
    <w:p w:rsidR="00FC331C" w:rsidRDefault="00FC331C">
      <w:pPr>
        <w:rPr>
          <w:lang w:val="tr-TR"/>
        </w:rPr>
      </w:pPr>
    </w:p>
    <w:tbl>
      <w:tblPr>
        <w:tblpPr w:leftFromText="141" w:rightFromText="141" w:vertAnchor="text" w:horzAnchor="margin" w:tblpY="-79"/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1510"/>
        <w:gridCol w:w="1751"/>
        <w:gridCol w:w="1084"/>
        <w:gridCol w:w="1042"/>
        <w:gridCol w:w="850"/>
        <w:gridCol w:w="801"/>
        <w:gridCol w:w="567"/>
        <w:gridCol w:w="1417"/>
        <w:gridCol w:w="1134"/>
        <w:gridCol w:w="1418"/>
        <w:gridCol w:w="1275"/>
        <w:gridCol w:w="1275"/>
      </w:tblGrid>
      <w:tr w:rsidR="00F82D21" w:rsidTr="00065BC4">
        <w:trPr>
          <w:trHeight w:val="982"/>
        </w:trPr>
        <w:tc>
          <w:tcPr>
            <w:tcW w:w="1717" w:type="dxa"/>
            <w:vMerge w:val="restart"/>
            <w:shd w:val="clear" w:color="auto" w:fill="auto"/>
            <w:vAlign w:val="center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Konusu</w:t>
            </w:r>
          </w:p>
        </w:tc>
        <w:tc>
          <w:tcPr>
            <w:tcW w:w="1510" w:type="dxa"/>
            <w:vMerge w:val="restart"/>
            <w:shd w:val="clear" w:color="auto" w:fill="auto"/>
            <w:vAlign w:val="center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Amaç ve Hedefi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F82D21" w:rsidRPr="00EE1534" w:rsidRDefault="00F82D21" w:rsidP="00065BC4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</w:t>
            </w:r>
            <w:r w:rsidR="00BE6501">
              <w:rPr>
                <w:sz w:val="22"/>
                <w:szCs w:val="22"/>
              </w:rPr>
              <w:t xml:space="preserve">Aşamaları (Temel </w:t>
            </w:r>
            <w:proofErr w:type="gramStart"/>
            <w:r w:rsidR="00BE6501">
              <w:rPr>
                <w:sz w:val="22"/>
                <w:szCs w:val="22"/>
              </w:rPr>
              <w:t xml:space="preserve">Eğitim </w:t>
            </w:r>
            <w:r w:rsidRPr="00EE1534">
              <w:rPr>
                <w:sz w:val="22"/>
                <w:szCs w:val="22"/>
              </w:rPr>
              <w:t>,İleri</w:t>
            </w:r>
            <w:proofErr w:type="gramEnd"/>
            <w:r w:rsidRPr="00EE1534">
              <w:rPr>
                <w:sz w:val="22"/>
                <w:szCs w:val="22"/>
              </w:rPr>
              <w:t xml:space="preserve"> Düzey Eğitim ,Teorik Eğitim,Pratik Eğitim vb.)</w:t>
            </w:r>
          </w:p>
        </w:tc>
        <w:tc>
          <w:tcPr>
            <w:tcW w:w="1084" w:type="dxa"/>
            <w:vMerge w:val="restart"/>
            <w:shd w:val="clear" w:color="auto" w:fill="auto"/>
            <w:vAlign w:val="center"/>
          </w:tcPr>
          <w:p w:rsidR="00F82D21" w:rsidRPr="00EE1534" w:rsidRDefault="00F82D21" w:rsidP="00065BC4">
            <w:pPr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Yöntemi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 Tarihleri Saati ve Katılımcı </w:t>
            </w:r>
          </w:p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Grup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F82D21" w:rsidRPr="00BE6501" w:rsidRDefault="00BE650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Sür</w:t>
            </w:r>
            <w:r w:rsidR="00F82D21" w:rsidRPr="00BE6501">
              <w:rPr>
                <w:sz w:val="18"/>
                <w:szCs w:val="18"/>
              </w:rPr>
              <w:t>e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 xml:space="preserve">Eğitimci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Yeri</w:t>
            </w:r>
          </w:p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Etkinliği Değerlendirme Yöntemleri</w:t>
            </w:r>
          </w:p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(</w:t>
            </w:r>
            <w:proofErr w:type="gramStart"/>
            <w:r w:rsidRPr="00EE1534">
              <w:rPr>
                <w:sz w:val="22"/>
                <w:szCs w:val="22"/>
              </w:rPr>
              <w:t>ön-son</w:t>
            </w:r>
            <w:proofErr w:type="gramEnd"/>
            <w:r w:rsidRPr="00EE1534">
              <w:rPr>
                <w:sz w:val="22"/>
                <w:szCs w:val="22"/>
              </w:rPr>
              <w:t xml:space="preserve"> test, gözlemler,anketle vb. 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için gerekli materyaller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82D21" w:rsidRPr="00EE1534" w:rsidRDefault="00F82D21" w:rsidP="00065BC4">
            <w:pPr>
              <w:jc w:val="center"/>
              <w:rPr>
                <w:sz w:val="22"/>
                <w:szCs w:val="22"/>
              </w:rPr>
            </w:pPr>
            <w:r w:rsidRPr="00EE1534">
              <w:rPr>
                <w:sz w:val="22"/>
                <w:szCs w:val="22"/>
              </w:rPr>
              <w:t>Eğitim içeriği (genel başlıklar )</w:t>
            </w:r>
          </w:p>
        </w:tc>
      </w:tr>
      <w:tr w:rsidR="00F82D21" w:rsidTr="00065BC4">
        <w:trPr>
          <w:trHeight w:val="839"/>
        </w:trPr>
        <w:tc>
          <w:tcPr>
            <w:tcW w:w="1717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510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084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  <w:r>
              <w:t>Tarih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  <w:r>
              <w:t>Saat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82D21" w:rsidRPr="00D05111" w:rsidRDefault="00AC0579" w:rsidP="00065BC4">
            <w:pPr>
              <w:ind w:right="-108"/>
              <w:jc w:val="center"/>
            </w:pPr>
            <w:r>
              <w:t xml:space="preserve">Katılımcı </w:t>
            </w:r>
            <w:r w:rsidR="00F82D21">
              <w:t>Grup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  <w:tc>
          <w:tcPr>
            <w:tcW w:w="1275" w:type="dxa"/>
            <w:vMerge/>
            <w:shd w:val="clear" w:color="auto" w:fill="auto"/>
          </w:tcPr>
          <w:p w:rsidR="00F82D21" w:rsidRPr="00D05111" w:rsidRDefault="00F82D21" w:rsidP="00065BC4">
            <w:pPr>
              <w:jc w:val="center"/>
            </w:pPr>
          </w:p>
        </w:tc>
      </w:tr>
      <w:tr w:rsidR="00FC331C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FC331C" w:rsidRDefault="00FC331C" w:rsidP="00065BC4">
            <w:r w:rsidRPr="00FC331C">
              <w:t>Temel ve İleri Kardiyak Yaşam Desteği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C331C">
              <w:rPr>
                <w:sz w:val="18"/>
                <w:szCs w:val="18"/>
              </w:rPr>
              <w:t>K</w:t>
            </w:r>
            <w:r w:rsidR="00FC331C" w:rsidRPr="00FC331C">
              <w:rPr>
                <w:sz w:val="18"/>
                <w:szCs w:val="18"/>
              </w:rPr>
              <w:t>alp durmasının altında yatan neden geri döndürülünceye kadar, yeterli solunum ve dolaşımın sürdürülmesi</w:t>
            </w:r>
          </w:p>
          <w:p w:rsidR="00B85CE7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B85CE7">
              <w:rPr>
                <w:sz w:val="18"/>
                <w:szCs w:val="18"/>
              </w:rPr>
              <w:t>Kardiyak arresti önlemek ve tedavi etmek için gerekli olan müdahaleler</w:t>
            </w:r>
            <w:r>
              <w:rPr>
                <w:sz w:val="18"/>
                <w:szCs w:val="18"/>
              </w:rPr>
              <w:t>in öğrenilmesi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85CE7" w:rsidRDefault="00FC331C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Eğitim,</w:t>
            </w:r>
          </w:p>
          <w:p w:rsidR="00B85CE7" w:rsidRDefault="00FC331C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İleri Düzey Eğitim</w:t>
            </w:r>
            <w:r w:rsidRPr="00FC33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C331C">
              <w:rPr>
                <w:sz w:val="18"/>
                <w:szCs w:val="18"/>
              </w:rPr>
              <w:t>Teorik Eğitim,</w:t>
            </w:r>
            <w:r>
              <w:rPr>
                <w:sz w:val="18"/>
                <w:szCs w:val="18"/>
              </w:rPr>
              <w:t xml:space="preserve"> </w:t>
            </w:r>
          </w:p>
          <w:p w:rsidR="00FC331C" w:rsidRPr="00463DAB" w:rsidRDefault="00FC331C" w:rsidP="00065BC4">
            <w:pPr>
              <w:jc w:val="center"/>
              <w:rPr>
                <w:sz w:val="18"/>
                <w:szCs w:val="18"/>
              </w:rPr>
            </w:pPr>
            <w:r w:rsidRPr="00FC331C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FC331C" w:rsidRDefault="00FC331C" w:rsidP="00065BC4">
            <w:pPr>
              <w:jc w:val="center"/>
              <w:rPr>
                <w:sz w:val="18"/>
                <w:szCs w:val="18"/>
              </w:rPr>
            </w:pPr>
            <w:r w:rsidRPr="00FC331C">
              <w:rPr>
                <w:sz w:val="18"/>
                <w:szCs w:val="18"/>
              </w:rPr>
              <w:t>Sözel Anlatım   Görsel Anlatım</w:t>
            </w:r>
          </w:p>
          <w:p w:rsidR="00FC331C" w:rsidRPr="00463DAB" w:rsidRDefault="00FC331C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C331C" w:rsidRDefault="00F2623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FC331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.01.2019</w:t>
            </w:r>
            <w:r w:rsidR="00FC331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.01.2019</w:t>
            </w:r>
            <w:r w:rsidR="00FC331C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.01.2019</w:t>
            </w:r>
            <w:r w:rsidR="00FC331C">
              <w:rPr>
                <w:sz w:val="18"/>
                <w:szCs w:val="18"/>
              </w:rPr>
              <w:t>25.01.2019</w:t>
            </w:r>
          </w:p>
          <w:p w:rsidR="00F26231" w:rsidRDefault="00F26231" w:rsidP="00065BC4">
            <w:pPr>
              <w:jc w:val="center"/>
              <w:rPr>
                <w:sz w:val="18"/>
                <w:szCs w:val="18"/>
              </w:rPr>
            </w:pPr>
          </w:p>
          <w:p w:rsidR="00FC331C" w:rsidRDefault="00F2623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85CE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.02.2019</w:t>
            </w:r>
            <w:r w:rsidR="00B85CE7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.02.2019</w:t>
            </w:r>
            <w:r w:rsidR="00B85CE7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</w:t>
            </w:r>
            <w:r w:rsidR="00B85CE7">
              <w:rPr>
                <w:sz w:val="18"/>
                <w:szCs w:val="18"/>
              </w:rPr>
              <w:t>02.2019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09.00- 12.00</w:t>
            </w:r>
          </w:p>
          <w:p w:rsidR="00B85CE7" w:rsidRPr="00463DAB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14.00- 16.00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FC331C" w:rsidRPr="00E46A98" w:rsidRDefault="00B85CE7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331C" w:rsidRPr="00463DAB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331C" w:rsidRPr="00463DAB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 Dr Hasan KARA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331C" w:rsidRPr="00F16289" w:rsidRDefault="00B85CE7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Salonu- Mesleki Beceri Laboratuvarı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Gözlem- Uygulama</w:t>
            </w:r>
          </w:p>
          <w:p w:rsidR="006726D0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6726D0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Bilgisayar Ve Projeksiyon</w:t>
            </w:r>
          </w:p>
          <w:p w:rsidR="00B85CE7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Uygulama maketleri-</w:t>
            </w:r>
          </w:p>
          <w:p w:rsidR="00B85CE7" w:rsidRPr="00463DAB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da kullanılacak malzemeler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C331C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Yaşam Desteği</w:t>
            </w:r>
          </w:p>
          <w:p w:rsidR="00B85CE7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</w:t>
            </w:r>
          </w:p>
          <w:p w:rsidR="00B85CE7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-KPR’de kullanılan ilaçlar</w:t>
            </w:r>
          </w:p>
          <w:p w:rsidR="00B85CE7" w:rsidRPr="00463DAB" w:rsidRDefault="00B85CE7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-OED</w:t>
            </w:r>
          </w:p>
        </w:tc>
      </w:tr>
      <w:tr w:rsidR="00B65809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B65809" w:rsidRDefault="00B65809" w:rsidP="00065BC4">
            <w:r w:rsidRPr="00B85CE7">
              <w:t>Temel Yaşam Desteği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-Kalp durmasının altında yatan neden geri döndürülünceye kadar, yeterli solunum ve dolaşımın sürdürülmesi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 xml:space="preserve">Temel Eğitim, Teorik Eğitim, 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5809" w:rsidRPr="00B85CE7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Sözel Anlatım   Görsel Anlatım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B65809" w:rsidRDefault="00F2623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658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.03.20190</w:t>
            </w:r>
            <w:r w:rsidR="00B6580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.03.2019</w:t>
            </w:r>
            <w:r w:rsidR="00B65809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.03.2019</w:t>
            </w:r>
            <w:r w:rsidR="00B65809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.03.2019</w:t>
            </w:r>
            <w:r w:rsidR="00B65809">
              <w:rPr>
                <w:sz w:val="18"/>
                <w:szCs w:val="18"/>
              </w:rPr>
              <w:t>29.03.2019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09.00- 12.00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5809" w:rsidRDefault="00B65809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Tekniker</w:t>
            </w:r>
          </w:p>
          <w:p w:rsidR="00B65809" w:rsidRPr="00E46A98" w:rsidRDefault="00B65809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-Sekreter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 Dr Hasan KARA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809" w:rsidRPr="00F16289" w:rsidRDefault="00B65809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Salonu- Mesleki Beceri Laboratuvarı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Gözlem- Uygulama</w:t>
            </w:r>
          </w:p>
          <w:p w:rsidR="006726D0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6726D0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Bilgisayar Ve Projeksiyon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Uygulama maketleri-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da kullanılacak malzemeler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Yaşam Desteği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-KPR’de kullanılan malzemeler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-OED</w:t>
            </w:r>
          </w:p>
        </w:tc>
      </w:tr>
      <w:tr w:rsidR="00B65809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B65809" w:rsidRDefault="00B65809" w:rsidP="00065BC4">
            <w:r w:rsidRPr="00B85CE7">
              <w:t>Temel Yaşam Desteği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-Kalp durmasının altında yatan neden geri döndürülünceye kadar, yeterli solunum ve dolaşımın sürdürülmesi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 xml:space="preserve">Temel Eğitim, Teorik Eğitim, 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B65809" w:rsidRPr="00B85CE7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Sözel Anlatım   Görsel Anlatım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F26231" w:rsidRDefault="00F26231" w:rsidP="00651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6580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.04.2019</w:t>
            </w:r>
            <w:r w:rsidR="00B65809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.04.2019</w:t>
            </w:r>
            <w:r w:rsidR="00B65809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.04.2019</w:t>
            </w:r>
            <w:r w:rsidR="00B65809">
              <w:rPr>
                <w:sz w:val="18"/>
                <w:szCs w:val="18"/>
              </w:rPr>
              <w:t>26.04.2019</w:t>
            </w:r>
          </w:p>
          <w:p w:rsidR="00B65809" w:rsidRDefault="00F26231" w:rsidP="00651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6580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.05.</w:t>
            </w:r>
            <w:r w:rsidR="006518FC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09.00- 12.00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5809" w:rsidRPr="00E46A98" w:rsidRDefault="00B65809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Yardımcı Personel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 Dr Hasan KARA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809" w:rsidRPr="00F16289" w:rsidRDefault="00B65809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Salonu- Mesleki Beceri Laboratuvarı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Gözlem- Uygulama</w:t>
            </w:r>
          </w:p>
          <w:p w:rsidR="006726D0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726D0">
              <w:rPr>
                <w:sz w:val="18"/>
                <w:szCs w:val="18"/>
              </w:rPr>
              <w:t xml:space="preserve"> 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Bilgisayar Ve Projeksiyon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Uygulama maketleri-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CPR da kullanılacak malzemeler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Yaşam Desteği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</w:t>
            </w:r>
          </w:p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-KPR’de kullanılan malzemeler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-OED</w:t>
            </w:r>
          </w:p>
        </w:tc>
      </w:tr>
      <w:tr w:rsidR="00B65809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B65809" w:rsidRDefault="006726D0" w:rsidP="00065BC4">
            <w:r>
              <w:lastRenderedPageBreak/>
              <w:t>Radyasyondan Korunma ve Gü</w:t>
            </w:r>
            <w:r w:rsidR="00B65809">
              <w:t>venli</w:t>
            </w:r>
            <w:r>
              <w:t>k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65809">
              <w:rPr>
                <w:sz w:val="18"/>
                <w:szCs w:val="18"/>
              </w:rPr>
              <w:t>Radyasyon kaynaklarını bulunan yerlerde çalışanların radyasyondan korunma konusunda bilgilendirmek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B65809" w:rsidRP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65809">
              <w:rPr>
                <w:sz w:val="18"/>
                <w:szCs w:val="18"/>
              </w:rPr>
              <w:t xml:space="preserve">Temel Eğitim, Teorik Eğitim, 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B65809" w:rsidRPr="00B65809" w:rsidRDefault="00B65809" w:rsidP="00065BC4">
            <w:pPr>
              <w:jc w:val="center"/>
              <w:rPr>
                <w:sz w:val="18"/>
                <w:szCs w:val="18"/>
              </w:rPr>
            </w:pPr>
            <w:r w:rsidRPr="00B65809">
              <w:rPr>
                <w:sz w:val="18"/>
                <w:szCs w:val="18"/>
              </w:rPr>
              <w:t>Sözel Anlatım   Görsel Anlatım</w:t>
            </w:r>
          </w:p>
          <w:p w:rsidR="00B65809" w:rsidRPr="00463DAB" w:rsidRDefault="00B65809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B65809" w:rsidRDefault="009A16E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5809" w:rsidRDefault="009A16E9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  <w:p w:rsidR="006726D0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-09.00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65809" w:rsidRDefault="006726D0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Ameliyathane, Anestezi, Genel Cerrahi polk, Nükleer Tıp,</w:t>
            </w:r>
          </w:p>
          <w:p w:rsidR="006726D0" w:rsidRPr="00E46A98" w:rsidRDefault="006726D0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Radyasyon Onkolojisi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5809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5809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Öğr Üy Abidin Kılınçer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5809" w:rsidRPr="00F16289" w:rsidRDefault="006726D0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26D0" w:rsidRPr="006726D0" w:rsidRDefault="006726D0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 xml:space="preserve">Gözlem   </w:t>
            </w:r>
          </w:p>
          <w:p w:rsidR="00B65809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5809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-Radyasyonun Erken ve Geç Etkileri</w:t>
            </w:r>
          </w:p>
          <w:p w:rsidR="006726D0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-Radyasyon Hasarı</w:t>
            </w:r>
          </w:p>
          <w:p w:rsidR="006726D0" w:rsidRPr="00463DAB" w:rsidRDefault="006726D0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-Korunma Önlemleri</w:t>
            </w:r>
          </w:p>
        </w:tc>
      </w:tr>
      <w:tr w:rsidR="009950C6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9950C6" w:rsidRDefault="009950C6" w:rsidP="00065BC4">
            <w:r>
              <w:t>Akılcı İlaç Kullanımı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</w:p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Doğru ilaç kullanımı konusunda bilinçlendirilmek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950C6" w:rsidRPr="009950C6" w:rsidRDefault="009950C6" w:rsidP="00065BC4">
            <w:pPr>
              <w:jc w:val="center"/>
              <w:rPr>
                <w:sz w:val="18"/>
                <w:szCs w:val="18"/>
              </w:rPr>
            </w:pPr>
            <w:r w:rsidRPr="009950C6">
              <w:rPr>
                <w:sz w:val="18"/>
                <w:szCs w:val="18"/>
              </w:rPr>
              <w:t xml:space="preserve">Temel Eğitim, Teorik Eğitim, 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12.30-13.30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950C6" w:rsidRDefault="009950C6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 Dr Nazlım Aktuğ Demir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0C6" w:rsidRPr="00F16289" w:rsidRDefault="009950C6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0C6" w:rsidRPr="006726D0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 xml:space="preserve">Gözlem   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Akılcı İlaç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Akılcı Antibiyotik Kullanımı</w:t>
            </w:r>
          </w:p>
        </w:tc>
      </w:tr>
      <w:tr w:rsidR="009950C6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9950C6" w:rsidRDefault="009950C6" w:rsidP="00065BC4">
            <w:r>
              <w:t>Verem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 w:rsidRPr="009950C6">
              <w:rPr>
                <w:sz w:val="18"/>
                <w:szCs w:val="18"/>
              </w:rPr>
              <w:t xml:space="preserve">Tüberküloz (verem) hastalığı ile ilgili </w:t>
            </w:r>
            <w:r>
              <w:rPr>
                <w:sz w:val="18"/>
                <w:szCs w:val="18"/>
              </w:rPr>
              <w:t>çalışanların</w:t>
            </w:r>
            <w:r w:rsidRPr="009950C6">
              <w:rPr>
                <w:sz w:val="18"/>
                <w:szCs w:val="18"/>
              </w:rPr>
              <w:t xml:space="preserve"> bilgilend</w:t>
            </w:r>
            <w:r>
              <w:rPr>
                <w:sz w:val="18"/>
                <w:szCs w:val="18"/>
              </w:rPr>
              <w:t>irilmesi ve bu konuya dikkatin</w:t>
            </w:r>
            <w:r w:rsidRPr="009950C6">
              <w:rPr>
                <w:sz w:val="18"/>
                <w:szCs w:val="18"/>
              </w:rPr>
              <w:t xml:space="preserve"> çekilmesi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950C6" w:rsidRPr="009950C6" w:rsidRDefault="009950C6" w:rsidP="00065BC4">
            <w:pPr>
              <w:jc w:val="center"/>
              <w:rPr>
                <w:sz w:val="18"/>
                <w:szCs w:val="18"/>
              </w:rPr>
            </w:pPr>
            <w:r w:rsidRPr="009950C6">
              <w:rPr>
                <w:sz w:val="18"/>
                <w:szCs w:val="18"/>
              </w:rPr>
              <w:t xml:space="preserve">Temel Eğitim, Teorik Eğitim, 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9950C6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13.00 -14.00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950C6" w:rsidRDefault="009950C6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Öğr Üy Burcu Yormaz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0C6" w:rsidRPr="00F16289" w:rsidRDefault="009950C6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0C6" w:rsidRPr="006726D0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 xml:space="preserve">Gözlem   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 w:rsidRPr="006726D0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Bulaş Yolları</w:t>
            </w:r>
          </w:p>
          <w:p w:rsidR="009950C6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Korunma</w:t>
            </w:r>
          </w:p>
          <w:p w:rsidR="009950C6" w:rsidRPr="00463DAB" w:rsidRDefault="009950C6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Tedavi</w:t>
            </w:r>
          </w:p>
        </w:tc>
      </w:tr>
      <w:tr w:rsidR="00233A11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233A11" w:rsidRDefault="00233A11" w:rsidP="00065BC4">
            <w:r>
              <w:t>Çevre ve Atık Yönetimi</w:t>
            </w:r>
          </w:p>
          <w:p w:rsidR="00233A11" w:rsidRDefault="00233A11" w:rsidP="00065BC4"/>
          <w:p w:rsidR="00233A11" w:rsidRDefault="00233A11" w:rsidP="00065BC4"/>
          <w:p w:rsidR="00233A11" w:rsidRDefault="00233A11" w:rsidP="00065BC4"/>
        </w:tc>
        <w:tc>
          <w:tcPr>
            <w:tcW w:w="1510" w:type="dxa"/>
            <w:shd w:val="clear" w:color="auto" w:fill="auto"/>
            <w:vAlign w:val="center"/>
          </w:tcPr>
          <w:p w:rsidR="00233A11" w:rsidRDefault="00233A11" w:rsidP="00065BC4">
            <w:pPr>
              <w:jc w:val="center"/>
              <w:rPr>
                <w:sz w:val="18"/>
                <w:szCs w:val="18"/>
              </w:rPr>
            </w:pPr>
          </w:p>
          <w:p w:rsidR="00233A11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Hastane ortamında oluşan atıkların özelliklerine göre kaynağında ayrı toplanarak, sağlığa zarar vermeyecek şekilde uzaklaştırılmasını sağlamak.</w:t>
            </w:r>
          </w:p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233A11" w:rsidRDefault="00233A11" w:rsidP="00065BC4">
            <w:r w:rsidRPr="00232537">
              <w:rPr>
                <w:sz w:val="18"/>
                <w:szCs w:val="18"/>
              </w:rPr>
              <w:t xml:space="preserve">Temel Eğitim, Teorik Eğitim,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13.00 -</w:t>
            </w:r>
            <w:r w:rsidRPr="00463DAB">
              <w:rPr>
                <w:sz w:val="18"/>
                <w:szCs w:val="18"/>
              </w:rPr>
              <w:t>14.00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33A11" w:rsidRPr="00463DAB" w:rsidRDefault="00233A11" w:rsidP="00065BC4">
            <w:pPr>
              <w:tabs>
                <w:tab w:val="left" w:pos="311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saat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3A11" w:rsidRDefault="00233A1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Mühendisi</w:t>
            </w:r>
          </w:p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Hasret Cengiz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3A11" w:rsidRDefault="00233A11" w:rsidP="00065BC4">
            <w:r>
              <w:rPr>
                <w:sz w:val="18"/>
                <w:szCs w:val="18"/>
              </w:rPr>
              <w:t>Başhekimlik Toplantı Salonu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3A11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3A11" w:rsidRPr="00463DAB" w:rsidRDefault="00233A11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Atiklar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>Çevre ve Atık Yönetimi</w:t>
            </w:r>
          </w:p>
          <w:p w:rsidR="00065BC4" w:rsidRDefault="00065BC4" w:rsidP="00065BC4"/>
          <w:p w:rsidR="00065BC4" w:rsidRDefault="00065BC4" w:rsidP="00065BC4"/>
          <w:p w:rsidR="00065BC4" w:rsidRDefault="00065BC4" w:rsidP="00065BC4"/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Hastane ortamında oluşan atıkların özelliklerine göre kaynağında ayrı toplanarak, sağlığa zarar vermeyecek şekilde </w:t>
            </w:r>
            <w:r w:rsidRPr="00463DAB">
              <w:rPr>
                <w:sz w:val="18"/>
                <w:szCs w:val="18"/>
              </w:rPr>
              <w:lastRenderedPageBreak/>
              <w:t>uzaklaştırılmasını sağlamak.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r w:rsidRPr="00232537">
              <w:rPr>
                <w:sz w:val="18"/>
                <w:szCs w:val="18"/>
              </w:rPr>
              <w:lastRenderedPageBreak/>
              <w:t xml:space="preserve">Temel Eğitim, Teorik Eğitim,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08.30- 09.30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Ameliyathane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065BC4">
              <w:rPr>
                <w:sz w:val="18"/>
                <w:szCs w:val="18"/>
              </w:rPr>
              <w:t>Çevre Mühendisi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Hüseyin ÖZTAŞ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Ameliyathane Yemekhanesi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Atiklar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lastRenderedPageBreak/>
              <w:t xml:space="preserve">Yaşam Sonu Hizmetlerde İletişim ve Öfke Kontrolü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0652DF">
              <w:rPr>
                <w:sz w:val="18"/>
                <w:szCs w:val="18"/>
              </w:rPr>
              <w:t xml:space="preserve">Ölümden sonra aile ile doğru bir iletişim kurmak 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r w:rsidRPr="00232537">
              <w:rPr>
                <w:sz w:val="18"/>
                <w:szCs w:val="18"/>
              </w:rPr>
              <w:t xml:space="preserve">Temel Eğitim, Teorik Eğitim,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233A11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Pr="00E46A98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 Çalışanları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Gamze Demirtepe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Pr="00F16289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Teknikleri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Öfke Kontrolü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 xml:space="preserve">İletişim ve Öfke Kontrolü 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üzerinde etkin olmak, başkalarında davranış, tutum geliştirme ve değiştirme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r w:rsidRPr="00232537">
              <w:rPr>
                <w:sz w:val="18"/>
                <w:szCs w:val="18"/>
              </w:rPr>
              <w:t xml:space="preserve">Temel Eğitim, Teorik Eğitim,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233A11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18.01.201925.01.2019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Pr="00E46A98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 Sekreter Yard.Personel Güvenlik Teknik Personeller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Dr Mustafa Özodaşık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</w:t>
            </w:r>
          </w:p>
          <w:p w:rsidR="00065BC4" w:rsidRPr="00F16289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-Amfi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Teknikleri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Öfke Kontrolü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>İletişim ve Öfke Kontrolü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üzerinde etkin olmak, başkalarında davranış, tutum geliştirme ve değiştirme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r w:rsidRPr="00232537">
              <w:rPr>
                <w:sz w:val="18"/>
                <w:szCs w:val="18"/>
              </w:rPr>
              <w:t xml:space="preserve">Temel Eğitim, Teorik Eğitim,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233A11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D2F4C" w:rsidP="00975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65BC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065BC4">
              <w:rPr>
                <w:sz w:val="18"/>
                <w:szCs w:val="18"/>
              </w:rPr>
              <w:t>.20191</w:t>
            </w:r>
            <w:r>
              <w:rPr>
                <w:sz w:val="18"/>
                <w:szCs w:val="18"/>
              </w:rPr>
              <w:t>9</w:t>
            </w:r>
            <w:r w:rsidR="00065BC4">
              <w:rPr>
                <w:sz w:val="18"/>
                <w:szCs w:val="18"/>
              </w:rPr>
              <w:t>.0</w:t>
            </w:r>
            <w:r w:rsidR="00975875">
              <w:rPr>
                <w:sz w:val="18"/>
                <w:szCs w:val="18"/>
              </w:rPr>
              <w:t>7</w:t>
            </w:r>
            <w:r w:rsidR="00065BC4">
              <w:rPr>
                <w:sz w:val="18"/>
                <w:szCs w:val="18"/>
              </w:rPr>
              <w:t>.20192</w:t>
            </w:r>
            <w:r>
              <w:rPr>
                <w:sz w:val="18"/>
                <w:szCs w:val="18"/>
              </w:rPr>
              <w:t>6</w:t>
            </w:r>
            <w:r w:rsidR="00065BC4">
              <w:rPr>
                <w:sz w:val="18"/>
                <w:szCs w:val="18"/>
              </w:rPr>
              <w:t>.0</w:t>
            </w:r>
            <w:r w:rsidR="00975875">
              <w:rPr>
                <w:sz w:val="18"/>
                <w:szCs w:val="18"/>
              </w:rPr>
              <w:t>7</w:t>
            </w:r>
            <w:r w:rsidR="00065BC4">
              <w:rPr>
                <w:sz w:val="18"/>
                <w:szCs w:val="18"/>
              </w:rPr>
              <w:t>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 Sekreter Yard.Personel Güvenlik Teknik Personeller</w:t>
            </w:r>
          </w:p>
          <w:p w:rsidR="00065BC4" w:rsidRPr="00E46A98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Mutfak Personl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 Dr Yavuz Selvi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Beyhekim Salonu</w:t>
            </w:r>
          </w:p>
          <w:p w:rsidR="00065BC4" w:rsidRPr="00F16289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-Amfi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İletişim Teknikleri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Öfke Kontrolü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>Güvenlik Raporlama Sistemi- Kodlar- Yangın Tüpleri- Personel Dilek Şikayet- DÖF Formu- Bilgi Güvenliği, Bilgi Yönetim Sistemi- Kişisel Koruyucu Ekipman Kullanımı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 Çalışma Ortamı Oluşturmak ve Güvenli Hizmet Sunmak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 xml:space="preserve">Temel Eğitim, Teorik Eğitim,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B85CE7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Sözel Anlatım   Görsel Anlatım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10.30-12.00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14.30- 16.00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Atölye Personelleri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Atölye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Güvenlik Raporlama Sistemi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-Kodlar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-DÖF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-Bilgi Güvenliği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t xml:space="preserve">Güvenlik Raporlama Sistemi- Kodlar- Yangın Tüpleri- Personel Dilek Şikayet- DÖF Formu- Bilgi </w:t>
            </w:r>
            <w:r>
              <w:lastRenderedPageBreak/>
              <w:t xml:space="preserve">Güvenliği, Bilgi Yönetim Sistemi- </w:t>
            </w:r>
            <w:r w:rsidRPr="00965DA2">
              <w:t xml:space="preserve"> Kişisel Koruyucu Ekipman Kullanımı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Güvenli Çalışma Ortamı Oluşturmak ve Güvenli Hizmet Sunmak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 xml:space="preserve">Temel Eğitim, Teorik Eğitim,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B85CE7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Sözel Anlatım   Görsel Anlatım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10.00- 12.00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 w:rsidRPr="00965DA2">
              <w:rPr>
                <w:sz w:val="18"/>
                <w:szCs w:val="18"/>
              </w:rPr>
              <w:t>Teknik Atölye</w:t>
            </w:r>
            <w:r>
              <w:rPr>
                <w:sz w:val="18"/>
                <w:szCs w:val="18"/>
              </w:rPr>
              <w:t xml:space="preserve"> ve Büro </w:t>
            </w:r>
            <w:r w:rsidRPr="00965DA2">
              <w:rPr>
                <w:sz w:val="18"/>
                <w:szCs w:val="18"/>
              </w:rPr>
              <w:t xml:space="preserve"> Personelleri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Teknik Atölye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Güvenlik Raporlama Sistemi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-Kodlar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-DÖF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-Bilgi Güvenliği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Default="00065BC4" w:rsidP="00065BC4">
            <w:r>
              <w:lastRenderedPageBreak/>
              <w:t>Güvenlik Raporlama Sistemi- Kodlar- Yangın Tüpleri- Personel Dilek Şikayet- DÖF Formu- Bilgi Güvenliği, Bilgi Yönetim Sistemi- Kişisel Koruyucu Ekipman Kullanımı                  -Hastane Mutfaklarında Hijyen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 Çalışma Ortamı Oluşturmak ve Güvenli Hizmet Sunmak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 xml:space="preserve">Temel Eğitim, Teorik Eğitim,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Pratik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B85CE7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Sözel Anlatım   Görsel Anlatım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85CE7">
              <w:rPr>
                <w:sz w:val="18"/>
                <w:szCs w:val="18"/>
              </w:rPr>
              <w:t>Uygulamalı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15.00- 16.15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Pr="00E46A98" w:rsidRDefault="00065BC4" w:rsidP="00065BC4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Mutfak Personelleri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BD4C5B">
              <w:rPr>
                <w:sz w:val="18"/>
                <w:szCs w:val="18"/>
              </w:rPr>
              <w:t>H Gamze DEMİRTEPE</w:t>
            </w:r>
            <w:r>
              <w:rPr>
                <w:sz w:val="18"/>
                <w:szCs w:val="18"/>
              </w:rPr>
              <w:t xml:space="preserve"> Nazan ÖZCAN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Pr="00F16289" w:rsidRDefault="00065BC4" w:rsidP="0006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Yemekhane 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Güvenlik Raporlama Sistemi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-Kodlar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-DÖF</w:t>
            </w: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-Bilgi Güvenliği –Hastane Mutfaklarında Hijyen</w:t>
            </w:r>
          </w:p>
        </w:tc>
      </w:tr>
      <w:tr w:rsidR="00065BC4" w:rsidTr="00065BC4">
        <w:trPr>
          <w:trHeight w:val="1207"/>
        </w:trPr>
        <w:tc>
          <w:tcPr>
            <w:tcW w:w="1717" w:type="dxa"/>
            <w:shd w:val="clear" w:color="auto" w:fill="auto"/>
            <w:vAlign w:val="center"/>
          </w:tcPr>
          <w:p w:rsidR="00065BC4" w:rsidRPr="00D05111" w:rsidRDefault="00065BC4" w:rsidP="00065BC4">
            <w:r>
              <w:t>Hasta Güvenliği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</w:p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Hastaneye gelen her hastaya güvenli bir çevre  oluşturmak için alınan önlemleri tanımlamak ve  bakımın sürekliliğini sağlamak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065BC4" w:rsidRPr="00463DAB" w:rsidRDefault="00664737" w:rsidP="00664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065BC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065BC4" w:rsidRPr="00463DAB">
              <w:rPr>
                <w:sz w:val="18"/>
                <w:szCs w:val="18"/>
              </w:rPr>
              <w:t>.201</w:t>
            </w:r>
            <w:r w:rsidR="00065BC4"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20</w:t>
            </w:r>
            <w:r w:rsidR="00065BC4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065BC4">
              <w:rPr>
                <w:sz w:val="18"/>
                <w:szCs w:val="18"/>
              </w:rPr>
              <w:t>.</w:t>
            </w:r>
            <w:r w:rsidR="00065BC4" w:rsidRPr="00463DA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9 21.02</w:t>
            </w:r>
            <w:r w:rsidR="00065BC4">
              <w:rPr>
                <w:sz w:val="18"/>
                <w:szCs w:val="18"/>
              </w:rPr>
              <w:t>.2019</w:t>
            </w:r>
            <w:r w:rsidR="000C19B7">
              <w:rPr>
                <w:sz w:val="18"/>
                <w:szCs w:val="18"/>
              </w:rPr>
              <w:t xml:space="preserve"> 25.02.2019 26.02.2019</w:t>
            </w:r>
            <w:r w:rsidR="00975875">
              <w:rPr>
                <w:sz w:val="18"/>
                <w:szCs w:val="18"/>
              </w:rPr>
              <w:t xml:space="preserve">  04.03.2019</w:t>
            </w:r>
            <w:r w:rsidR="00065BC4">
              <w:rPr>
                <w:sz w:val="18"/>
                <w:szCs w:val="18"/>
              </w:rPr>
              <w:t xml:space="preserve"> </w:t>
            </w:r>
            <w:r w:rsidR="00975875">
              <w:rPr>
                <w:sz w:val="18"/>
                <w:szCs w:val="18"/>
              </w:rPr>
              <w:t>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065BC4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</w:t>
            </w:r>
            <w:r w:rsidR="00664737">
              <w:rPr>
                <w:sz w:val="18"/>
                <w:szCs w:val="18"/>
              </w:rPr>
              <w:t>4.-5</w:t>
            </w:r>
            <w:proofErr w:type="gramStart"/>
            <w:r w:rsidR="00664737">
              <w:rPr>
                <w:sz w:val="18"/>
                <w:szCs w:val="18"/>
              </w:rPr>
              <w:t>.</w:t>
            </w:r>
            <w:r w:rsidR="000C19B7">
              <w:rPr>
                <w:sz w:val="18"/>
                <w:szCs w:val="18"/>
              </w:rPr>
              <w:t>-</w:t>
            </w:r>
            <w:proofErr w:type="gramEnd"/>
            <w:r w:rsidR="000C19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6.-</w:t>
            </w:r>
            <w:r w:rsidR="000C19B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.-</w:t>
            </w:r>
            <w:r w:rsidR="006647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8.</w:t>
            </w:r>
            <w:r w:rsidR="00664737">
              <w:rPr>
                <w:sz w:val="18"/>
                <w:szCs w:val="18"/>
              </w:rPr>
              <w:t>-9.-10.</w:t>
            </w:r>
            <w:r>
              <w:rPr>
                <w:sz w:val="18"/>
                <w:szCs w:val="18"/>
              </w:rPr>
              <w:t>-11.</w:t>
            </w:r>
            <w:r w:rsidR="00664737">
              <w:rPr>
                <w:sz w:val="18"/>
                <w:szCs w:val="18"/>
              </w:rPr>
              <w:t xml:space="preserve"> Kat Servis</w:t>
            </w:r>
            <w:r w:rsidR="004C4DB3">
              <w:rPr>
                <w:sz w:val="18"/>
                <w:szCs w:val="18"/>
              </w:rPr>
              <w:t xml:space="preserve"> çalışnl</w:t>
            </w:r>
            <w:r w:rsidR="00065BC4" w:rsidRPr="00E46A98">
              <w:rPr>
                <w:sz w:val="18"/>
                <w:szCs w:val="18"/>
              </w:rPr>
              <w:t>r</w:t>
            </w:r>
            <w:r w:rsidR="00664737">
              <w:rPr>
                <w:sz w:val="18"/>
                <w:szCs w:val="18"/>
              </w:rPr>
              <w:t>ı</w:t>
            </w:r>
            <w:r w:rsidR="000C19B7">
              <w:rPr>
                <w:sz w:val="18"/>
                <w:szCs w:val="18"/>
              </w:rPr>
              <w:t>-</w:t>
            </w:r>
            <w:r w:rsidR="004C4DB3">
              <w:rPr>
                <w:sz w:val="18"/>
                <w:szCs w:val="18"/>
              </w:rPr>
              <w:t xml:space="preserve">          </w:t>
            </w:r>
            <w:r w:rsidR="000C19B7">
              <w:rPr>
                <w:sz w:val="18"/>
                <w:szCs w:val="18"/>
              </w:rPr>
              <w:t>E Blok polk</w:t>
            </w:r>
            <w:r w:rsidR="004C4DB3">
              <w:rPr>
                <w:sz w:val="18"/>
                <w:szCs w:val="18"/>
              </w:rPr>
              <w:t xml:space="preserve">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BC4" w:rsidRDefault="00065BC4" w:rsidP="00065BC4">
            <w:r w:rsidRPr="00F16289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BC4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BC4" w:rsidRPr="00463DAB" w:rsidRDefault="00065BC4" w:rsidP="00065BC4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 Güvenliğini  Olumsuz Etkileyen Faktörler</w:t>
            </w:r>
          </w:p>
        </w:tc>
      </w:tr>
      <w:tr w:rsidR="00975875" w:rsidTr="00065BC4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/>
          <w:p w:rsidR="00975875" w:rsidRDefault="00975875" w:rsidP="00975875"/>
          <w:p w:rsidR="00975875" w:rsidRDefault="00975875" w:rsidP="00975875">
            <w:r>
              <w:t>Güvenlik Raporlama</w:t>
            </w:r>
          </w:p>
          <w:p w:rsidR="00975875" w:rsidRPr="00D05111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Kurumsal işleyişte ve güvenlik kültüründe aksayan yönleri tespit edip sistemde gerekli iyileştirmelerin yapılmasını ve hataların tekrarlanmamasına yönelik önlemlerin geliştirilmesini sağlamak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F16289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Tibbi Hatalar Medikasyon Hataları</w:t>
            </w:r>
          </w:p>
        </w:tc>
      </w:tr>
      <w:tr w:rsidR="00975875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/>
          <w:p w:rsidR="00975875" w:rsidRDefault="00975875" w:rsidP="00975875">
            <w:r>
              <w:t>Kimlik Tanımlama</w:t>
            </w:r>
          </w:p>
          <w:p w:rsidR="00975875" w:rsidRDefault="00975875" w:rsidP="00975875"/>
          <w:p w:rsidR="00975875" w:rsidRPr="00D05111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Hastalara, tanı ve tedavi hizmeti verilirken hastaya ait kimlik bilgilerinin doğru tanımlanması ve kimlik doğrulanması yapılarak; doğru hastaya, doğru işlem ve doğru tedavi yapılmasını sağlamak.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8402C2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 kimlik bilgilerinin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tanımlanması ve doğrulanması</w:t>
            </w:r>
          </w:p>
        </w:tc>
      </w:tr>
      <w:tr w:rsidR="00975875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/>
          <w:p w:rsidR="00975875" w:rsidRDefault="00975875" w:rsidP="00975875"/>
          <w:p w:rsidR="00975875" w:rsidRDefault="00975875" w:rsidP="00975875">
            <w:r>
              <w:t>İlaç Güvenliği</w:t>
            </w:r>
          </w:p>
          <w:p w:rsidR="00975875" w:rsidRPr="00D05111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Hastanın ve çalışanın güvenliğini sağlamak, ülkede standardizasyonu sağlamaktır.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20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8402C2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İlaç güvenliğinin sağlanması</w:t>
            </w:r>
          </w:p>
        </w:tc>
      </w:tr>
      <w:tr w:rsidR="00975875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/>
          <w:p w:rsidR="00975875" w:rsidRDefault="00975875" w:rsidP="00975875">
            <w:r>
              <w:t>Düşme</w:t>
            </w:r>
          </w:p>
          <w:p w:rsidR="00975875" w:rsidRDefault="00975875" w:rsidP="00975875"/>
          <w:p w:rsidR="00975875" w:rsidRPr="00D05111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Düşme risk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faktörlerinin belirlenmesi; düşme riskinin değerlendirilmesi ve risk düzeyine göre alınması gereken</w:t>
            </w: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önlemleri tanımlamak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8402C2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 Düşmelerini Önleme  Uygulamalari</w:t>
            </w:r>
          </w:p>
        </w:tc>
      </w:tr>
      <w:tr w:rsidR="00975875" w:rsidRPr="00D05111" w:rsidTr="00975875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>
            <w:r>
              <w:t>Hasta Transferi</w:t>
            </w:r>
          </w:p>
          <w:p w:rsidR="00975875" w:rsidRDefault="00975875" w:rsidP="00975875"/>
          <w:p w:rsidR="00975875" w:rsidRDefault="00975875" w:rsidP="00975875"/>
          <w:p w:rsidR="00975875" w:rsidRPr="00D05111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Transfer işleminde doğru hastanın doğru yere  transferinin sağlanması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8402C2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Güvenli Hasta Transferi</w:t>
            </w:r>
          </w:p>
        </w:tc>
      </w:tr>
      <w:tr w:rsidR="00975875" w:rsidRPr="00D05111" w:rsidTr="00975875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>
            <w:r w:rsidRPr="00EE2DD9">
              <w:t xml:space="preserve">Güvenli kan transfüzyonu </w:t>
            </w:r>
          </w:p>
          <w:p w:rsidR="00975875" w:rsidRDefault="00975875" w:rsidP="00975875"/>
          <w:p w:rsidR="00975875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Transfüzyon İşlemini Güvenli Bir Şekilde Gerçekleştirmek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16.00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8402C2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Güvenli kan transfüzyonu</w:t>
            </w:r>
          </w:p>
        </w:tc>
      </w:tr>
      <w:tr w:rsidR="00975875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>
            <w:r>
              <w:lastRenderedPageBreak/>
              <w:t>Kod Uygulamaları</w:t>
            </w:r>
          </w:p>
          <w:p w:rsidR="00975875" w:rsidRDefault="00975875" w:rsidP="00975875"/>
          <w:p w:rsidR="00975875" w:rsidRDefault="00975875" w:rsidP="00975875"/>
          <w:p w:rsidR="00975875" w:rsidRDefault="00975875" w:rsidP="00975875"/>
        </w:tc>
        <w:tc>
          <w:tcPr>
            <w:tcW w:w="151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Olay anında en kısa sürede yapılması gerekenler için ortak bir kurum anlayışı sağlamak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09.00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20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Beyaz Kod Mavi Kod Pembe Kod</w:t>
            </w:r>
          </w:p>
        </w:tc>
      </w:tr>
      <w:tr w:rsidR="00975875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975875" w:rsidRDefault="00975875" w:rsidP="00975875">
            <w:r>
              <w:t>Onamlar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</w:p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Hastaya bilgi vermek, bu bilgiyi anlamasını sağlamak ve rızasını almak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09.20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975875" w:rsidRPr="00463DAB" w:rsidRDefault="00975875" w:rsidP="0097587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875" w:rsidRDefault="00975875" w:rsidP="00975875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75875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5875" w:rsidRPr="00463DAB" w:rsidRDefault="00975875" w:rsidP="00975875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Bilgilendirme Yapılacak Riskli Girişimsel İşlemler</w:t>
            </w:r>
          </w:p>
        </w:tc>
      </w:tr>
      <w:tr w:rsidR="00783A93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>Tıbbi Cihaz Güvenliği</w:t>
            </w:r>
          </w:p>
          <w:p w:rsidR="00783A93" w:rsidRDefault="00783A93" w:rsidP="00783A93"/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Tıbbi cihazların bakım,  onarım, ölçme, ayar ve  kalibrasyonlarına yönelik  takibini yapmak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10.00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Tibbi Cihaz Güvenliğinin  Sağlanmasi</w:t>
            </w:r>
          </w:p>
        </w:tc>
      </w:tr>
      <w:tr w:rsidR="00783A93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>Güvenli Cerrahi Uygulamaları</w:t>
            </w:r>
          </w:p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Güvenli Cerrahi Kontrolünü Yapabilmek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10.15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Cerrahi işlem güvenliği</w:t>
            </w:r>
          </w:p>
        </w:tc>
      </w:tr>
      <w:tr w:rsidR="00783A93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>Mahremiyet- Bilgi Mahremiyeti</w:t>
            </w:r>
          </w:p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 Mahremiyetinin Korunmasını Sağlamak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10.45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Mahremiyet ve Tıbbi Gizliliğin Korunması</w:t>
            </w:r>
          </w:p>
        </w:tc>
      </w:tr>
      <w:tr w:rsidR="00783A93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>Çalışan Görüş ve Önerilerinin Bildirimi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Çalışanların her türlü öneri ve şikayetlerini, hizmet kalitesini geliştirmek ve verimliliğini artırmak için </w:t>
            </w:r>
            <w:r w:rsidRPr="00463DAB">
              <w:rPr>
                <w:sz w:val="18"/>
                <w:szCs w:val="18"/>
              </w:rPr>
              <w:lastRenderedPageBreak/>
              <w:t>değerlendirmeye almaktır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lastRenderedPageBreak/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11.00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E Blok polk </w:t>
            </w:r>
            <w:r>
              <w:rPr>
                <w:sz w:val="18"/>
                <w:szCs w:val="18"/>
              </w:rPr>
              <w:lastRenderedPageBreak/>
              <w:t>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lastRenderedPageBreak/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167660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Çalışan Görüş ve Önerilerinin Bildirimi</w:t>
            </w:r>
          </w:p>
        </w:tc>
      </w:tr>
      <w:tr w:rsidR="00783A93" w:rsidRPr="00D05111" w:rsidTr="00664737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>
            <w:r>
              <w:lastRenderedPageBreak/>
              <w:t>Anne Sütü</w:t>
            </w:r>
          </w:p>
          <w:p w:rsidR="00783A93" w:rsidRDefault="00783A93" w:rsidP="00783A93"/>
          <w:p w:rsidR="00783A93" w:rsidRDefault="00783A93" w:rsidP="00783A93"/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Anne Sütünün Öneminin Anlaşılması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 w:rsidRPr="00DD40A8">
              <w:rPr>
                <w:sz w:val="18"/>
                <w:szCs w:val="18"/>
              </w:rPr>
              <w:t xml:space="preserve"> Uygulamalı Eğitim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13.30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987013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Emzirmeyi Sürdürmek</w:t>
            </w:r>
          </w:p>
        </w:tc>
      </w:tr>
      <w:tr w:rsidR="00783A93" w:rsidRPr="00D05111" w:rsidTr="00595D70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>
            <w:r>
              <w:t>Atık Yönetimi</w:t>
            </w:r>
          </w:p>
          <w:p w:rsidR="00783A93" w:rsidRDefault="00783A93" w:rsidP="00783A93"/>
          <w:p w:rsidR="00783A93" w:rsidRDefault="00783A93" w:rsidP="00783A93"/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Hastane ortamında oluşan atıkların özelliklerine göre kaynağında ayrı toplanarak, sağlığa zarar vermeyecek şekilde uzaklaştırılmasını sağlamak.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987013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Tibbi Atiklar</w:t>
            </w:r>
          </w:p>
        </w:tc>
      </w:tr>
      <w:tr w:rsidR="00783A93" w:rsidRPr="00D05111" w:rsidTr="00595D70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>
            <w:r>
              <w:t>Zararlı Alışkanlıklar</w:t>
            </w:r>
          </w:p>
          <w:p w:rsidR="00783A93" w:rsidRDefault="00783A93" w:rsidP="00783A93"/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Zararlı Alışkanlıklar Konusunda Farkındalık Oluşturmak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987013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Bağimlilik Nedir?</w:t>
            </w:r>
          </w:p>
        </w:tc>
      </w:tr>
      <w:tr w:rsidR="00783A93" w:rsidRPr="00D05111" w:rsidTr="00595D70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 xml:space="preserve">Akılcı İlaç Yönetimi  </w:t>
            </w:r>
          </w:p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Doğru ilaç kullanımı konusunda bilinçlendirilmek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14.45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ı-          E Blok polk 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987013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Akılcı İlaç Kullanımında Sorumlu Taraflar</w:t>
            </w:r>
          </w:p>
        </w:tc>
      </w:tr>
      <w:tr w:rsidR="00783A93" w:rsidRPr="00D05111" w:rsidTr="00595D70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>
            <w:r>
              <w:t xml:space="preserve">Narkotik İlaç Yönetimi </w:t>
            </w:r>
          </w:p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Narkotik ilaçların güvenli ve kontrollü olarak teslim alınması, saklanması, iadesi ve imhasının, hasta </w:t>
            </w:r>
            <w:r w:rsidRPr="00463DAB">
              <w:rPr>
                <w:sz w:val="18"/>
                <w:szCs w:val="18"/>
              </w:rPr>
              <w:lastRenderedPageBreak/>
              <w:t>ve çalışan güvenliği ilkelerinden taviz verilmeden sağlanmasıdır.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lastRenderedPageBreak/>
              <w:t>Teorik Eğitim</w:t>
            </w:r>
            <w:r>
              <w:rPr>
                <w:sz w:val="18"/>
                <w:szCs w:val="18"/>
              </w:rPr>
              <w:t xml:space="preserve"> </w:t>
            </w:r>
            <w:r w:rsidRPr="00DD40A8">
              <w:rPr>
                <w:sz w:val="18"/>
                <w:szCs w:val="18"/>
              </w:rPr>
              <w:t xml:space="preserve"> Uygulamalı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15.30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E Blok polk </w:t>
            </w:r>
            <w:r>
              <w:rPr>
                <w:sz w:val="18"/>
                <w:szCs w:val="18"/>
              </w:rPr>
              <w:lastRenderedPageBreak/>
              <w:t>çalışnları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lastRenderedPageBreak/>
              <w:t>30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Default="00783A93" w:rsidP="00783A93">
            <w:r w:rsidRPr="00987013"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 xml:space="preserve">Gözlem   </w:t>
            </w:r>
          </w:p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463DAB" w:rsidRDefault="00783A93" w:rsidP="00783A93">
            <w:pPr>
              <w:jc w:val="center"/>
              <w:rPr>
                <w:sz w:val="18"/>
                <w:szCs w:val="18"/>
              </w:rPr>
            </w:pPr>
            <w:r w:rsidRPr="00463DAB">
              <w:rPr>
                <w:sz w:val="18"/>
                <w:szCs w:val="18"/>
              </w:rPr>
              <w:t>Reçetelerin Temin Edilmesi</w:t>
            </w:r>
          </w:p>
        </w:tc>
      </w:tr>
      <w:tr w:rsidR="00783A93" w:rsidRPr="00D05111" w:rsidTr="00065BC4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783A93" w:rsidRDefault="00783A93" w:rsidP="00783A93"/>
          <w:p w:rsidR="00783A93" w:rsidRDefault="00783A93" w:rsidP="00783A93">
            <w:r>
              <w:t>İlaçların Güvenli Transferi</w:t>
            </w:r>
          </w:p>
          <w:p w:rsidR="00783A93" w:rsidRDefault="00783A93" w:rsidP="00783A93"/>
        </w:tc>
        <w:tc>
          <w:tcPr>
            <w:tcW w:w="1510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</w:p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İlaçların servislere ulaşması veya servis içinde güvenli transferinin sağlanması</w:t>
            </w:r>
          </w:p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Teorik Eğitim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Sözel Anlatım   Görsel Anlatım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83A93" w:rsidRDefault="00783A93" w:rsidP="00783A93">
            <w:pPr>
              <w:jc w:val="center"/>
            </w:pPr>
            <w:r w:rsidRPr="00975875">
              <w:rPr>
                <w:sz w:val="18"/>
                <w:szCs w:val="18"/>
              </w:rPr>
              <w:t>19.02.2019 20.02.2019 21.02.2019 25.02.2019 26.02.2019  04.03.2019 08.03.2019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16.00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83A93" w:rsidRPr="00463DAB" w:rsidRDefault="00783A93" w:rsidP="00783A9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3.-4.-5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6.-7.- 8.-9.-10.-11. Kat Servis çalışnl</w:t>
            </w:r>
            <w:r w:rsidRPr="00E46A9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ı-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15 dk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H GAMZE DEMİRTEPE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Birimi  Servisler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Gözlem   Soru-Cevap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Bilgisayar Ve Projeksiyon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83A93" w:rsidRPr="00E46A98" w:rsidRDefault="00783A93" w:rsidP="00783A93">
            <w:pPr>
              <w:jc w:val="center"/>
              <w:rPr>
                <w:sz w:val="18"/>
                <w:szCs w:val="18"/>
              </w:rPr>
            </w:pPr>
            <w:r w:rsidRPr="00E46A98">
              <w:rPr>
                <w:sz w:val="18"/>
                <w:szCs w:val="18"/>
              </w:rPr>
              <w:t>Soğuk Zincir İlaçlar</w:t>
            </w:r>
          </w:p>
        </w:tc>
      </w:tr>
      <w:tr w:rsidR="00595D70" w:rsidRPr="00D05111" w:rsidTr="00065BC4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595D70" w:rsidRDefault="00595D70" w:rsidP="00065BC4"/>
        </w:tc>
        <w:tc>
          <w:tcPr>
            <w:tcW w:w="1510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595D70" w:rsidRPr="00595D70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595D70" w:rsidRPr="00595D70" w:rsidRDefault="00595D70" w:rsidP="00065BC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5D70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95D70" w:rsidRPr="00E46A98" w:rsidRDefault="00595D70" w:rsidP="00065BC4">
            <w:pPr>
              <w:jc w:val="center"/>
              <w:rPr>
                <w:sz w:val="18"/>
                <w:szCs w:val="18"/>
              </w:rPr>
            </w:pPr>
          </w:p>
        </w:tc>
      </w:tr>
      <w:tr w:rsidR="00D612B0" w:rsidRPr="00D05111" w:rsidTr="00065BC4">
        <w:trPr>
          <w:trHeight w:val="619"/>
        </w:trPr>
        <w:tc>
          <w:tcPr>
            <w:tcW w:w="1717" w:type="dxa"/>
            <w:shd w:val="clear" w:color="auto" w:fill="auto"/>
            <w:vAlign w:val="center"/>
          </w:tcPr>
          <w:p w:rsidR="00D612B0" w:rsidRDefault="00D612B0" w:rsidP="00065BC4"/>
        </w:tc>
        <w:tc>
          <w:tcPr>
            <w:tcW w:w="1510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D612B0" w:rsidRPr="00595D70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D612B0" w:rsidRPr="00595D70" w:rsidRDefault="00D612B0" w:rsidP="00065BC4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12B0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12B0" w:rsidRPr="00E46A98" w:rsidRDefault="00D612B0" w:rsidP="00065B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F82D21" w:rsidRPr="00F82D21" w:rsidRDefault="00F82D21">
      <w:pPr>
        <w:rPr>
          <w:lang w:val="tr-TR"/>
        </w:rPr>
      </w:pPr>
      <w:bookmarkStart w:id="0" w:name="_GoBack"/>
      <w:bookmarkEnd w:id="0"/>
    </w:p>
    <w:sectPr w:rsidR="00F82D21" w:rsidRPr="00F82D21" w:rsidSect="00E86633">
      <w:pgSz w:w="16838" w:h="11906" w:orient="landscape"/>
      <w:pgMar w:top="568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1"/>
    <w:rsid w:val="000652DF"/>
    <w:rsid w:val="00065BC4"/>
    <w:rsid w:val="00096E13"/>
    <w:rsid w:val="000C19B7"/>
    <w:rsid w:val="000D2F4C"/>
    <w:rsid w:val="000F22CB"/>
    <w:rsid w:val="000F6C47"/>
    <w:rsid w:val="001C4286"/>
    <w:rsid w:val="00233A11"/>
    <w:rsid w:val="00256DAB"/>
    <w:rsid w:val="00260F1A"/>
    <w:rsid w:val="00262CA5"/>
    <w:rsid w:val="003072D6"/>
    <w:rsid w:val="003212D6"/>
    <w:rsid w:val="00326C65"/>
    <w:rsid w:val="0033044C"/>
    <w:rsid w:val="003D27A0"/>
    <w:rsid w:val="00463DAB"/>
    <w:rsid w:val="00475E4A"/>
    <w:rsid w:val="004C4DB3"/>
    <w:rsid w:val="004F4290"/>
    <w:rsid w:val="004F7972"/>
    <w:rsid w:val="00541AFF"/>
    <w:rsid w:val="00594F77"/>
    <w:rsid w:val="00595D70"/>
    <w:rsid w:val="00607ED4"/>
    <w:rsid w:val="006518FC"/>
    <w:rsid w:val="00655EE5"/>
    <w:rsid w:val="00664737"/>
    <w:rsid w:val="006726D0"/>
    <w:rsid w:val="006960F8"/>
    <w:rsid w:val="00734A47"/>
    <w:rsid w:val="00783A93"/>
    <w:rsid w:val="008610EF"/>
    <w:rsid w:val="0091226E"/>
    <w:rsid w:val="009359AC"/>
    <w:rsid w:val="00965DA2"/>
    <w:rsid w:val="00975875"/>
    <w:rsid w:val="009950C6"/>
    <w:rsid w:val="009A16E9"/>
    <w:rsid w:val="009C25D0"/>
    <w:rsid w:val="009F5432"/>
    <w:rsid w:val="00A20C3C"/>
    <w:rsid w:val="00AA1E85"/>
    <w:rsid w:val="00AC0579"/>
    <w:rsid w:val="00AD3519"/>
    <w:rsid w:val="00B65809"/>
    <w:rsid w:val="00B85CE7"/>
    <w:rsid w:val="00BA4119"/>
    <w:rsid w:val="00BB43A4"/>
    <w:rsid w:val="00BD4C5B"/>
    <w:rsid w:val="00BE6501"/>
    <w:rsid w:val="00C073D3"/>
    <w:rsid w:val="00C117BF"/>
    <w:rsid w:val="00CF6FEE"/>
    <w:rsid w:val="00D053B2"/>
    <w:rsid w:val="00D612B0"/>
    <w:rsid w:val="00D8110D"/>
    <w:rsid w:val="00DD40A8"/>
    <w:rsid w:val="00E46A98"/>
    <w:rsid w:val="00E86633"/>
    <w:rsid w:val="00EC5555"/>
    <w:rsid w:val="00EE2DD9"/>
    <w:rsid w:val="00F038FA"/>
    <w:rsid w:val="00F2287B"/>
    <w:rsid w:val="00F26231"/>
    <w:rsid w:val="00F82D21"/>
    <w:rsid w:val="00FA20F6"/>
    <w:rsid w:val="00F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KonuBal">
    <w:name w:val="Subtitle"/>
    <w:basedOn w:val="Normal"/>
    <w:link w:val="AltKonuBal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F82D21"/>
    <w:pPr>
      <w:keepNext/>
      <w:jc w:val="both"/>
      <w:outlineLvl w:val="0"/>
    </w:pPr>
    <w:rPr>
      <w:b/>
      <w:sz w:val="24"/>
      <w:lang w:val="tr-TR"/>
    </w:rPr>
  </w:style>
  <w:style w:type="paragraph" w:styleId="Balk4">
    <w:name w:val="heading 4"/>
    <w:basedOn w:val="Normal"/>
    <w:next w:val="Normal"/>
    <w:link w:val="Balk4Char"/>
    <w:qFormat/>
    <w:rsid w:val="00F82D21"/>
    <w:pPr>
      <w:keepNext/>
      <w:jc w:val="center"/>
      <w:outlineLvl w:val="3"/>
    </w:pPr>
    <w:rPr>
      <w:rFonts w:ascii="Arial" w:hAnsi="Arial"/>
      <w:bCs/>
      <w:i/>
      <w:i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2D2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82D21"/>
    <w:rPr>
      <w:rFonts w:ascii="Arial" w:eastAsia="Times New Roman" w:hAnsi="Arial" w:cs="Times New Roman"/>
      <w:bCs/>
      <w:i/>
      <w:iCs/>
      <w:szCs w:val="20"/>
      <w:lang w:eastAsia="tr-TR"/>
    </w:rPr>
  </w:style>
  <w:style w:type="character" w:styleId="SayfaNumaras">
    <w:name w:val="page number"/>
    <w:basedOn w:val="VarsaylanParagrafYazTipi"/>
    <w:rsid w:val="00F82D21"/>
  </w:style>
  <w:style w:type="paragraph" w:styleId="AltKonuBal">
    <w:name w:val="Subtitle"/>
    <w:basedOn w:val="Normal"/>
    <w:link w:val="AltKonuBalChar"/>
    <w:qFormat/>
    <w:rsid w:val="00F82D21"/>
    <w:pPr>
      <w:jc w:val="center"/>
    </w:pPr>
    <w:rPr>
      <w:rFonts w:ascii="Arial" w:hAnsi="Arial" w:cs="Arial"/>
      <w:b/>
      <w:sz w:val="24"/>
      <w:lang w:val="tr-TR"/>
    </w:rPr>
  </w:style>
  <w:style w:type="character" w:customStyle="1" w:styleId="AltKonuBalChar">
    <w:name w:val="Alt Konu Başlığı Char"/>
    <w:basedOn w:val="VarsaylanParagrafYazTipi"/>
    <w:link w:val="AltKonuBal"/>
    <w:rsid w:val="00F82D21"/>
    <w:rPr>
      <w:rFonts w:ascii="Arial" w:eastAsia="Times New Roman" w:hAnsi="Arial" w:cs="Arial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D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D21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 Gamze DEMİRTEPE</dc:creator>
  <cp:lastModifiedBy>Havva Gamze DEMİRTEPE</cp:lastModifiedBy>
  <cp:revision>31</cp:revision>
  <cp:lastPrinted>2017-12-27T09:55:00Z</cp:lastPrinted>
  <dcterms:created xsi:type="dcterms:W3CDTF">2017-02-13T13:01:00Z</dcterms:created>
  <dcterms:modified xsi:type="dcterms:W3CDTF">2019-03-21T10:49:00Z</dcterms:modified>
</cp:coreProperties>
</file>